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4E98" w14:textId="77777777" w:rsidR="00AF7E2D" w:rsidRDefault="00AF7E2D" w:rsidP="00AF7E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bookmarkStart w:id="0" w:name="_Hlk102989329"/>
      <w:r w:rsidRPr="00034093">
        <w:rPr>
          <w:rFonts w:ascii="Arial" w:hAnsi="Arial" w:cs="Arial"/>
        </w:rPr>
        <w:t>ANEXO I</w:t>
      </w:r>
    </w:p>
    <w:p w14:paraId="7091E97E" w14:textId="77777777" w:rsidR="00AF7E2D" w:rsidRPr="00034093" w:rsidRDefault="00AF7E2D" w:rsidP="00AF7E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Declaração de preferência de colocação</w:t>
      </w:r>
    </w:p>
    <w:p w14:paraId="28B78388" w14:textId="77777777" w:rsidR="00AF7E2D" w:rsidRPr="00034093" w:rsidRDefault="00AF7E2D" w:rsidP="00AF7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3DBC85" w14:textId="77777777" w:rsidR="00AF7E2D" w:rsidRPr="00034093" w:rsidRDefault="00AF7E2D" w:rsidP="00AF7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75F211" w14:textId="77777777" w:rsidR="00AF7E2D" w:rsidRPr="00034093" w:rsidRDefault="00AF7E2D" w:rsidP="00AF7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34093">
        <w:rPr>
          <w:rFonts w:ascii="Arial" w:hAnsi="Arial" w:cs="Arial"/>
        </w:rPr>
        <w:t>Declar</w:t>
      </w:r>
      <w:r>
        <w:rPr>
          <w:rFonts w:ascii="Arial" w:hAnsi="Arial" w:cs="Arial"/>
        </w:rPr>
        <w:t>o para efeitos do ponto 9.3</w:t>
      </w:r>
      <w:r w:rsidRPr="00034093">
        <w:rPr>
          <w:rFonts w:ascii="Arial" w:hAnsi="Arial" w:cs="Arial"/>
        </w:rPr>
        <w:t xml:space="preserve"> alínea </w:t>
      </w:r>
      <w:r>
        <w:rPr>
          <w:rFonts w:ascii="Arial" w:hAnsi="Arial" w:cs="Arial"/>
        </w:rPr>
        <w:t>d</w:t>
      </w:r>
      <w:r w:rsidRPr="00034093">
        <w:rPr>
          <w:rFonts w:ascii="Arial" w:hAnsi="Arial" w:cs="Arial"/>
        </w:rPr>
        <w:t>) do aviso de abertura,</w:t>
      </w:r>
      <w:r>
        <w:rPr>
          <w:rFonts w:ascii="Arial" w:hAnsi="Arial" w:cs="Arial"/>
        </w:rPr>
        <w:t xml:space="preserve"> </w:t>
      </w:r>
      <w:r w:rsidRPr="00034093">
        <w:rPr>
          <w:rFonts w:ascii="Arial" w:hAnsi="Arial" w:cs="Arial"/>
        </w:rPr>
        <w:t>a indicação preferencial, por ordem de prioridade, das estações</w:t>
      </w:r>
      <w:r>
        <w:rPr>
          <w:rFonts w:ascii="Arial" w:hAnsi="Arial" w:cs="Arial"/>
        </w:rPr>
        <w:t xml:space="preserve"> </w:t>
      </w:r>
      <w:r w:rsidRPr="00034093">
        <w:rPr>
          <w:rFonts w:ascii="Arial" w:hAnsi="Arial" w:cs="Arial"/>
        </w:rPr>
        <w:t>salva-vidas (</w:t>
      </w:r>
      <w:r w:rsidRPr="004A5B01">
        <w:rPr>
          <w:rFonts w:ascii="Arial" w:hAnsi="Arial" w:cs="Arial"/>
        </w:rPr>
        <w:t>incluir apenas as ESV para as quais pretende concorrer</w:t>
      </w:r>
      <w:r w:rsidRPr="00034093">
        <w:rPr>
          <w:rFonts w:ascii="Arial" w:hAnsi="Arial" w:cs="Arial"/>
        </w:rPr>
        <w:t>):</w:t>
      </w:r>
    </w:p>
    <w:p w14:paraId="51D42F0C" w14:textId="77777777" w:rsidR="00AF7E2D" w:rsidRPr="00034093" w:rsidRDefault="00AF7E2D" w:rsidP="00AF7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A5B01">
        <w:rPr>
          <w:rFonts w:ascii="Arial" w:hAnsi="Arial" w:cs="Arial"/>
        </w:rPr>
        <w:t>1.ª Prioridade</w:t>
      </w:r>
      <w:r w:rsidRPr="00034093">
        <w:rPr>
          <w:rFonts w:ascii="Arial" w:hAnsi="Arial" w:cs="Arial"/>
        </w:rPr>
        <w:t xml:space="preserve"> - Estação salva-vidas de . . . . . . . . . . . . .</w:t>
      </w:r>
      <w:r>
        <w:rPr>
          <w:rFonts w:ascii="Arial" w:hAnsi="Arial" w:cs="Arial"/>
        </w:rPr>
        <w:t xml:space="preserve"> . . . . . . . . . . . . . . . . . . . . . . . </w:t>
      </w:r>
      <w:proofErr w:type="gramStart"/>
      <w:r>
        <w:rPr>
          <w:rFonts w:ascii="Arial" w:hAnsi="Arial" w:cs="Arial"/>
        </w:rPr>
        <w:t>. . . .</w:t>
      </w:r>
      <w:proofErr w:type="gramEnd"/>
      <w:r>
        <w:rPr>
          <w:rFonts w:ascii="Arial" w:hAnsi="Arial" w:cs="Arial"/>
        </w:rPr>
        <w:t xml:space="preserve"> </w:t>
      </w:r>
    </w:p>
    <w:p w14:paraId="541DB407" w14:textId="77777777" w:rsidR="00AF7E2D" w:rsidRPr="00034093" w:rsidRDefault="00AF7E2D" w:rsidP="00AF7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34093">
        <w:rPr>
          <w:rFonts w:ascii="Arial" w:hAnsi="Arial" w:cs="Arial"/>
        </w:rPr>
        <w:t xml:space="preserve">2.ª </w:t>
      </w:r>
      <w:r w:rsidRPr="004A5B01">
        <w:rPr>
          <w:rFonts w:ascii="Arial" w:hAnsi="Arial" w:cs="Arial"/>
        </w:rPr>
        <w:t>Prioridade</w:t>
      </w:r>
      <w:r w:rsidRPr="00034093">
        <w:rPr>
          <w:rFonts w:ascii="Arial" w:hAnsi="Arial" w:cs="Arial"/>
        </w:rPr>
        <w:t xml:space="preserve"> - Estação salva-vidas de . . . . . . . . . . . . .</w:t>
      </w:r>
      <w:r w:rsidRPr="004A5B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 . . . . . . . . . . . . . . . . . . . . . . </w:t>
      </w:r>
      <w:proofErr w:type="gramStart"/>
      <w:r>
        <w:rPr>
          <w:rFonts w:ascii="Arial" w:hAnsi="Arial" w:cs="Arial"/>
        </w:rPr>
        <w:t>. . . .</w:t>
      </w:r>
      <w:proofErr w:type="gramEnd"/>
    </w:p>
    <w:p w14:paraId="12905420" w14:textId="77777777" w:rsidR="00AF7E2D" w:rsidRPr="00034093" w:rsidRDefault="00AF7E2D" w:rsidP="00AF7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34093">
        <w:rPr>
          <w:rFonts w:ascii="Arial" w:hAnsi="Arial" w:cs="Arial"/>
        </w:rPr>
        <w:t xml:space="preserve">3.ª </w:t>
      </w:r>
      <w:r w:rsidRPr="004A5B01">
        <w:rPr>
          <w:rFonts w:ascii="Arial" w:hAnsi="Arial" w:cs="Arial"/>
        </w:rPr>
        <w:t>Prioridade</w:t>
      </w:r>
      <w:r w:rsidRPr="00034093">
        <w:rPr>
          <w:rFonts w:ascii="Arial" w:hAnsi="Arial" w:cs="Arial"/>
        </w:rPr>
        <w:t xml:space="preserve"> - Estação salva-vidas de . . . . . . . . . . . . .</w:t>
      </w:r>
      <w:r w:rsidRPr="004A5B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 . . . . . . . . . . . . . . . . . . . . . . </w:t>
      </w:r>
      <w:proofErr w:type="gramStart"/>
      <w:r>
        <w:rPr>
          <w:rFonts w:ascii="Arial" w:hAnsi="Arial" w:cs="Arial"/>
        </w:rPr>
        <w:t>. . . .</w:t>
      </w:r>
      <w:proofErr w:type="gramEnd"/>
    </w:p>
    <w:p w14:paraId="45F81276" w14:textId="77777777" w:rsidR="00AF7E2D" w:rsidRPr="00034093" w:rsidRDefault="00AF7E2D" w:rsidP="00AF7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E9139B" w14:textId="77777777" w:rsidR="00AF7E2D" w:rsidRDefault="00AF7E2D" w:rsidP="00AF7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34093">
        <w:rPr>
          <w:rFonts w:ascii="Arial" w:hAnsi="Arial" w:cs="Arial"/>
        </w:rPr>
        <w:t xml:space="preserve">Finalmente declaro sob compromisso de honra que, de acordo com a alínea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>) do ponto 9.3</w:t>
      </w:r>
      <w:r w:rsidRPr="00034093">
        <w:rPr>
          <w:rFonts w:ascii="Arial" w:hAnsi="Arial" w:cs="Arial"/>
        </w:rPr>
        <w:t xml:space="preserve"> do aviso de abertura, na impossibilidade de colocação em Estação Salva-Vidas </w:t>
      </w:r>
      <w:r w:rsidRPr="004A5B01">
        <w:rPr>
          <w:rFonts w:ascii="Arial" w:hAnsi="Arial" w:cs="Arial"/>
        </w:rPr>
        <w:t xml:space="preserve">indicada como a </w:t>
      </w:r>
      <w:r>
        <w:rPr>
          <w:rFonts w:ascii="Arial" w:hAnsi="Arial" w:cs="Arial"/>
        </w:rPr>
        <w:t>minha primeira preferência, aceito</w:t>
      </w:r>
      <w:r w:rsidRPr="004A5B01">
        <w:rPr>
          <w:rFonts w:ascii="Arial" w:hAnsi="Arial" w:cs="Arial"/>
        </w:rPr>
        <w:t>, s</w:t>
      </w:r>
      <w:r>
        <w:rPr>
          <w:rFonts w:ascii="Arial" w:hAnsi="Arial" w:cs="Arial"/>
        </w:rPr>
        <w:t>em reservas, a minha</w:t>
      </w:r>
      <w:r w:rsidRPr="004A5B01">
        <w:rPr>
          <w:rFonts w:ascii="Arial" w:hAnsi="Arial" w:cs="Arial"/>
        </w:rPr>
        <w:t xml:space="preserve"> col</w:t>
      </w:r>
      <w:r>
        <w:rPr>
          <w:rFonts w:ascii="Arial" w:hAnsi="Arial" w:cs="Arial"/>
        </w:rPr>
        <w:t>ocação em outra prioridade por mim</w:t>
      </w:r>
      <w:r w:rsidRPr="004A5B01">
        <w:rPr>
          <w:rFonts w:ascii="Arial" w:hAnsi="Arial" w:cs="Arial"/>
        </w:rPr>
        <w:t xml:space="preserve"> elencada</w:t>
      </w:r>
      <w:r w:rsidRPr="00034093">
        <w:rPr>
          <w:rFonts w:ascii="Arial" w:hAnsi="Arial" w:cs="Arial"/>
        </w:rPr>
        <w:t>.</w:t>
      </w:r>
    </w:p>
    <w:p w14:paraId="00A1F9E1" w14:textId="77777777" w:rsidR="00AF7E2D" w:rsidRPr="00034093" w:rsidRDefault="00AF7E2D" w:rsidP="00AF7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FBD4AC" w14:textId="77777777" w:rsidR="00AF7E2D" w:rsidRPr="00034093" w:rsidRDefault="00AF7E2D" w:rsidP="00AF7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34093">
        <w:rPr>
          <w:rFonts w:ascii="Arial" w:hAnsi="Arial" w:cs="Arial"/>
        </w:rPr>
        <w:t>Pede deferimento.</w:t>
      </w:r>
    </w:p>
    <w:p w14:paraId="381AC392" w14:textId="77777777" w:rsidR="00AF7E2D" w:rsidRPr="00034093" w:rsidRDefault="00AF7E2D" w:rsidP="00AF7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34093">
        <w:rPr>
          <w:rFonts w:ascii="Arial" w:hAnsi="Arial" w:cs="Arial"/>
        </w:rPr>
        <w:t>(Data)</w:t>
      </w:r>
    </w:p>
    <w:p w14:paraId="75CD8B5B" w14:textId="77777777" w:rsidR="00AF7E2D" w:rsidRPr="00034093" w:rsidRDefault="00AF7E2D" w:rsidP="00AF7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34093">
        <w:rPr>
          <w:rFonts w:ascii="Arial" w:hAnsi="Arial" w:cs="Arial"/>
        </w:rPr>
        <w:t>(Assinatura do(a) requerente).</w:t>
      </w:r>
    </w:p>
    <w:p w14:paraId="696821A9" w14:textId="77777777" w:rsidR="00AF7E2D" w:rsidRPr="00034093" w:rsidRDefault="00AF7E2D" w:rsidP="00AF7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E0371F" w14:textId="77777777" w:rsidR="00AF7E2D" w:rsidRPr="00034093" w:rsidRDefault="00AF7E2D" w:rsidP="00AF7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34093">
        <w:rPr>
          <w:rFonts w:ascii="Arial" w:hAnsi="Arial" w:cs="Arial"/>
        </w:rPr>
        <w:t>Anexa os seguintes</w:t>
      </w:r>
      <w:r>
        <w:rPr>
          <w:rFonts w:ascii="Arial" w:hAnsi="Arial" w:cs="Arial"/>
        </w:rPr>
        <w:t xml:space="preserve"> documentos: (ver ponto 9.3</w:t>
      </w:r>
      <w:r w:rsidRPr="00034093">
        <w:rPr>
          <w:rFonts w:ascii="Arial" w:hAnsi="Arial" w:cs="Arial"/>
        </w:rPr>
        <w:t xml:space="preserve"> do aviso de</w:t>
      </w:r>
      <w:r>
        <w:rPr>
          <w:rFonts w:ascii="Arial" w:hAnsi="Arial" w:cs="Arial"/>
        </w:rPr>
        <w:t xml:space="preserve"> </w:t>
      </w:r>
      <w:r w:rsidRPr="00034093">
        <w:rPr>
          <w:rFonts w:ascii="Arial" w:hAnsi="Arial" w:cs="Arial"/>
        </w:rPr>
        <w:t>abertura).</w:t>
      </w:r>
    </w:p>
    <w:bookmarkEnd w:id="0"/>
    <w:p w14:paraId="66AF7B39" w14:textId="77777777" w:rsidR="00AF7E2D" w:rsidRPr="00C4337B" w:rsidRDefault="00AF7E2D" w:rsidP="00AF7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517272D" w14:textId="77777777" w:rsidR="00545822" w:rsidRDefault="00545822"/>
    <w:sectPr w:rsidR="00545822" w:rsidSect="00C4337B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2D"/>
    <w:rsid w:val="003459A5"/>
    <w:rsid w:val="00545822"/>
    <w:rsid w:val="00A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A125"/>
  <w15:chartTrackingRefBased/>
  <w15:docId w15:val="{3EBC9815-6494-4C70-9569-6380F187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E2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C84671E04C7A49B3AD4A0F54914597" ma:contentTypeVersion="1" ma:contentTypeDescription="Criar um novo documento." ma:contentTypeScope="" ma:versionID="667a6c367728ae08bae171df10d6e5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489883ae3ec0d33c3eb84bf9ef64f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D36B3-7584-47D3-AAE9-E28EAB345D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A5BF768-DB5D-4351-BAB7-10397FDF0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56FF5-4827-43D6-B6E4-129FA9453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MARINHA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ISN - Chefe Serviço Pessoal MPCISN</dc:creator>
  <cp:keywords/>
  <dc:description/>
  <cp:lastModifiedBy>1TEN FZ Costa Rocha</cp:lastModifiedBy>
  <cp:revision>2</cp:revision>
  <dcterms:created xsi:type="dcterms:W3CDTF">2026-04-01T09:57:00Z</dcterms:created>
  <dcterms:modified xsi:type="dcterms:W3CDTF">2026-04-01T09:57:00Z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0x0101004DC84671E04C7A49B3AD4A0F54914597</vt:lpwstr>
  </property>
</Properties>
</file>